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29F00" w14:textId="77777777" w:rsidR="00E22F1F" w:rsidRDefault="00B6475A" w:rsidP="00E22F1F">
      <w:r>
        <w:t xml:space="preserve">           </w:t>
      </w:r>
      <w:r w:rsidR="00AF4D7D">
        <w:rPr>
          <w:noProof/>
        </w:rPr>
        <w:drawing>
          <wp:inline distT="0" distB="0" distL="0" distR="0" wp14:anchorId="6B0FCEFF" wp14:editId="5884F17D">
            <wp:extent cx="762000" cy="714375"/>
            <wp:effectExtent l="1905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4A937A" w14:textId="77777777" w:rsidR="00E22F1F" w:rsidRPr="00336FB8" w:rsidRDefault="00E22F1F" w:rsidP="00E22F1F">
      <w:pPr>
        <w:rPr>
          <w:sz w:val="22"/>
          <w:szCs w:val="22"/>
        </w:rPr>
      </w:pPr>
    </w:p>
    <w:p w14:paraId="7F0865F1" w14:textId="77777777" w:rsidR="00E22F1F" w:rsidRPr="00336FB8" w:rsidRDefault="00E22F1F" w:rsidP="00E22F1F">
      <w:pPr>
        <w:rPr>
          <w:sz w:val="22"/>
          <w:szCs w:val="22"/>
        </w:rPr>
      </w:pPr>
      <w:r w:rsidRPr="00336FB8">
        <w:rPr>
          <w:sz w:val="22"/>
          <w:szCs w:val="22"/>
        </w:rPr>
        <w:t>ΕΛΛΗΝΙΚΗ ΔΗΜΟΚΡΑΤΙΑ</w:t>
      </w:r>
      <w:r w:rsidRPr="00336FB8">
        <w:rPr>
          <w:sz w:val="22"/>
          <w:szCs w:val="22"/>
        </w:rPr>
        <w:tab/>
      </w:r>
      <w:r w:rsidRPr="00336FB8">
        <w:rPr>
          <w:sz w:val="22"/>
          <w:szCs w:val="22"/>
        </w:rPr>
        <w:tab/>
      </w:r>
      <w:r w:rsidRPr="00336FB8">
        <w:rPr>
          <w:sz w:val="22"/>
          <w:szCs w:val="22"/>
        </w:rPr>
        <w:tab/>
      </w:r>
      <w:r w:rsidRPr="00336FB8">
        <w:rPr>
          <w:sz w:val="22"/>
          <w:szCs w:val="22"/>
        </w:rPr>
        <w:tab/>
      </w:r>
    </w:p>
    <w:p w14:paraId="003BB85B" w14:textId="77777777" w:rsidR="00E22F1F" w:rsidRPr="00336FB8" w:rsidRDefault="00E22F1F" w:rsidP="00E22F1F">
      <w:pPr>
        <w:tabs>
          <w:tab w:val="left" w:pos="7135"/>
        </w:tabs>
        <w:rPr>
          <w:sz w:val="22"/>
          <w:szCs w:val="22"/>
        </w:rPr>
      </w:pPr>
      <w:r w:rsidRPr="00336FB8">
        <w:rPr>
          <w:sz w:val="22"/>
          <w:szCs w:val="22"/>
        </w:rPr>
        <w:t xml:space="preserve">ΝΟΜΟΣ ΔΩΔ/ΣΟΥ                                                                        </w:t>
      </w:r>
    </w:p>
    <w:p w14:paraId="0E1C1A75" w14:textId="77777777" w:rsidR="00E22F1F" w:rsidRPr="00336FB8" w:rsidRDefault="00E22F1F" w:rsidP="00E22F1F">
      <w:pPr>
        <w:tabs>
          <w:tab w:val="left" w:pos="7135"/>
        </w:tabs>
        <w:rPr>
          <w:b/>
          <w:sz w:val="22"/>
          <w:szCs w:val="22"/>
        </w:rPr>
      </w:pPr>
      <w:r w:rsidRPr="00336FB8">
        <w:rPr>
          <w:sz w:val="22"/>
          <w:szCs w:val="22"/>
        </w:rPr>
        <w:t xml:space="preserve">ΔΗΜΟΣ ΚΩ     </w:t>
      </w:r>
    </w:p>
    <w:p w14:paraId="672FB21A" w14:textId="77777777" w:rsidR="00E22F1F" w:rsidRPr="00336FB8" w:rsidRDefault="00E22F1F" w:rsidP="00E22F1F">
      <w:pPr>
        <w:tabs>
          <w:tab w:val="left" w:pos="5145"/>
        </w:tabs>
        <w:rPr>
          <w:sz w:val="22"/>
          <w:szCs w:val="22"/>
        </w:rPr>
      </w:pPr>
      <w:r w:rsidRPr="00336FB8">
        <w:rPr>
          <w:sz w:val="22"/>
          <w:szCs w:val="22"/>
        </w:rPr>
        <w:t>ΚΟΙΝΩΦΕΛΗΣ ΕΠΙΧΕΙΡΗΣΗ</w:t>
      </w:r>
    </w:p>
    <w:p w14:paraId="2BD06F1D" w14:textId="77777777" w:rsidR="00E22F1F" w:rsidRPr="00336FB8" w:rsidRDefault="00E22F1F" w:rsidP="00E22F1F">
      <w:pPr>
        <w:tabs>
          <w:tab w:val="left" w:pos="5145"/>
        </w:tabs>
        <w:rPr>
          <w:sz w:val="22"/>
          <w:szCs w:val="22"/>
        </w:rPr>
      </w:pPr>
      <w:r w:rsidRPr="00336FB8">
        <w:rPr>
          <w:sz w:val="22"/>
          <w:szCs w:val="22"/>
        </w:rPr>
        <w:t>ΚΟΙΝΩΝΙΚΗΣ ΠΡΟΣΤΑΣΙΑΣ, ΑΛΛΗΛΕΓΓΥΗΣ,</w:t>
      </w:r>
    </w:p>
    <w:p w14:paraId="76436527" w14:textId="77777777" w:rsidR="00E22F1F" w:rsidRPr="00336FB8" w:rsidRDefault="00E22F1F" w:rsidP="00CC2EA5">
      <w:pPr>
        <w:tabs>
          <w:tab w:val="left" w:pos="5145"/>
        </w:tabs>
        <w:ind w:right="-291"/>
        <w:rPr>
          <w:sz w:val="22"/>
          <w:szCs w:val="22"/>
        </w:rPr>
      </w:pPr>
      <w:r w:rsidRPr="00336FB8">
        <w:rPr>
          <w:sz w:val="22"/>
          <w:szCs w:val="22"/>
        </w:rPr>
        <w:t xml:space="preserve">ΠΡΟΝΟΙΑΣ, ΥΓΕΙΑΣ &amp; ΑΣΤΙΚΗΣ ΣΥΓΚΟΙΝΩΝΙΑΣ </w:t>
      </w:r>
      <w:r w:rsidR="00CC2EA5">
        <w:rPr>
          <w:sz w:val="22"/>
          <w:szCs w:val="22"/>
        </w:rPr>
        <w:t xml:space="preserve">                              </w:t>
      </w:r>
    </w:p>
    <w:p w14:paraId="128C7D29" w14:textId="77777777" w:rsidR="00CC2EA5" w:rsidRPr="00CC2EA5" w:rsidRDefault="00B6475A" w:rsidP="00CC2EA5">
      <w:pPr>
        <w:tabs>
          <w:tab w:val="left" w:pos="5145"/>
        </w:tabs>
        <w:ind w:right="-716"/>
        <w:rPr>
          <w:sz w:val="22"/>
          <w:szCs w:val="22"/>
        </w:rPr>
      </w:pPr>
      <w:r>
        <w:rPr>
          <w:sz w:val="22"/>
          <w:szCs w:val="22"/>
        </w:rPr>
        <w:t>Διεύθυνση: Κανάρη 53</w:t>
      </w:r>
      <w:r w:rsidR="00CC2EA5" w:rsidRPr="00CC2EA5">
        <w:rPr>
          <w:sz w:val="22"/>
          <w:szCs w:val="22"/>
        </w:rPr>
        <w:t xml:space="preserve">                                                                              </w:t>
      </w:r>
      <w:r w:rsidR="00CC2EA5">
        <w:rPr>
          <w:sz w:val="22"/>
          <w:szCs w:val="22"/>
        </w:rPr>
        <w:t xml:space="preserve">     </w:t>
      </w:r>
    </w:p>
    <w:p w14:paraId="32AA4844" w14:textId="77777777" w:rsidR="00E22F1F" w:rsidRPr="00CC2EA5" w:rsidRDefault="00E22F1F" w:rsidP="00B53331">
      <w:pPr>
        <w:tabs>
          <w:tab w:val="left" w:pos="5145"/>
        </w:tabs>
      </w:pPr>
      <w:proofErr w:type="spellStart"/>
      <w:r w:rsidRPr="00336FB8">
        <w:rPr>
          <w:sz w:val="22"/>
          <w:szCs w:val="22"/>
        </w:rPr>
        <w:t>Τηλ</w:t>
      </w:r>
      <w:proofErr w:type="spellEnd"/>
      <w:r w:rsidRPr="00336FB8">
        <w:rPr>
          <w:sz w:val="22"/>
          <w:szCs w:val="22"/>
        </w:rPr>
        <w:t>: 2242022044 , Φαξ: 2242022024</w:t>
      </w:r>
      <w:r w:rsidR="00B53331">
        <w:t xml:space="preserve">                                                          </w:t>
      </w:r>
      <w:r w:rsidR="00043FC8">
        <w:t xml:space="preserve">  </w:t>
      </w:r>
    </w:p>
    <w:p w14:paraId="49A31F49" w14:textId="77777777" w:rsidR="00336FB8" w:rsidRDefault="00CC2EA5" w:rsidP="00B70D0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="00AF4D7D">
        <w:rPr>
          <w:b/>
        </w:rPr>
        <w:t xml:space="preserve">                          </w:t>
      </w:r>
    </w:p>
    <w:p w14:paraId="11F41168" w14:textId="77777777" w:rsidR="00CC2EA5" w:rsidRDefault="00CC2EA5" w:rsidP="00CC2EA5">
      <w:pPr>
        <w:jc w:val="center"/>
        <w:rPr>
          <w:b/>
        </w:rPr>
      </w:pPr>
    </w:p>
    <w:p w14:paraId="5B4C8D1C" w14:textId="77777777" w:rsidR="00043FC8" w:rsidRDefault="00043FC8" w:rsidP="00336FB8">
      <w:pPr>
        <w:rPr>
          <w:b/>
        </w:rPr>
      </w:pPr>
    </w:p>
    <w:p w14:paraId="22CE4C35" w14:textId="77777777" w:rsidR="00B05971" w:rsidRPr="005524EB" w:rsidRDefault="005524EB" w:rsidP="005524EB">
      <w:pPr>
        <w:jc w:val="center"/>
        <w:rPr>
          <w:b/>
          <w:sz w:val="36"/>
          <w:szCs w:val="36"/>
          <w:u w:val="single"/>
        </w:rPr>
      </w:pPr>
      <w:r w:rsidRPr="005524EB">
        <w:rPr>
          <w:b/>
          <w:sz w:val="36"/>
          <w:szCs w:val="36"/>
          <w:u w:val="single"/>
        </w:rPr>
        <w:t>ΔΕΛΤΙΟ ΤΥΠΟΥ</w:t>
      </w:r>
    </w:p>
    <w:p w14:paraId="5F4E4958" w14:textId="77777777" w:rsidR="00B05971" w:rsidRDefault="00B05971" w:rsidP="00D53494">
      <w:pPr>
        <w:jc w:val="center"/>
      </w:pPr>
    </w:p>
    <w:p w14:paraId="5960A8BB" w14:textId="473831C3" w:rsidR="00CB6F74" w:rsidRPr="00CB6F74" w:rsidRDefault="00CB6F74" w:rsidP="00B647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Ενημερώνουμε το επιβατικό κοινό ότι από </w:t>
      </w:r>
      <w:r w:rsidRPr="00DB663D">
        <w:rPr>
          <w:b/>
          <w:sz w:val="22"/>
          <w:szCs w:val="22"/>
          <w:u w:val="single"/>
        </w:rPr>
        <w:t>Δευτέρα 1</w:t>
      </w:r>
      <w:r w:rsidR="003669B2" w:rsidRPr="003669B2">
        <w:rPr>
          <w:b/>
          <w:sz w:val="22"/>
          <w:szCs w:val="22"/>
          <w:u w:val="single"/>
          <w:vertAlign w:val="superscript"/>
        </w:rPr>
        <w:t>η</w:t>
      </w:r>
      <w:r w:rsidR="003669B2">
        <w:rPr>
          <w:b/>
          <w:sz w:val="22"/>
          <w:szCs w:val="22"/>
          <w:u w:val="single"/>
        </w:rPr>
        <w:t xml:space="preserve"> </w:t>
      </w:r>
      <w:r w:rsidRPr="00DB663D">
        <w:rPr>
          <w:b/>
          <w:sz w:val="22"/>
          <w:szCs w:val="22"/>
          <w:u w:val="single"/>
        </w:rPr>
        <w:t>Ιουνίου 2020</w:t>
      </w:r>
      <w:r>
        <w:rPr>
          <w:sz w:val="22"/>
          <w:szCs w:val="22"/>
        </w:rPr>
        <w:t xml:space="preserve"> </w:t>
      </w:r>
      <w:r w:rsidR="00AF4008">
        <w:rPr>
          <w:sz w:val="22"/>
          <w:szCs w:val="22"/>
        </w:rPr>
        <w:t xml:space="preserve">συνεχίζεται </w:t>
      </w:r>
      <w:r>
        <w:rPr>
          <w:sz w:val="22"/>
          <w:szCs w:val="22"/>
        </w:rPr>
        <w:t>η ανανέωση των υφιστ</w:t>
      </w:r>
      <w:r w:rsidR="003D75C3">
        <w:rPr>
          <w:sz w:val="22"/>
          <w:szCs w:val="22"/>
        </w:rPr>
        <w:t>α</w:t>
      </w:r>
      <w:r>
        <w:rPr>
          <w:sz w:val="22"/>
          <w:szCs w:val="22"/>
        </w:rPr>
        <w:t>μ</w:t>
      </w:r>
      <w:r w:rsidR="003D75C3">
        <w:rPr>
          <w:sz w:val="22"/>
          <w:szCs w:val="22"/>
        </w:rPr>
        <w:t>έ</w:t>
      </w:r>
      <w:r>
        <w:rPr>
          <w:sz w:val="22"/>
          <w:szCs w:val="22"/>
        </w:rPr>
        <w:t>νων καρτών δωρεάν μετακίνησης της ΚΕΚΠΑΠΥΑΣ για το έτος 2020</w:t>
      </w:r>
      <w:r w:rsidR="003D75C3">
        <w:rPr>
          <w:sz w:val="22"/>
          <w:szCs w:val="22"/>
        </w:rPr>
        <w:t>,</w:t>
      </w:r>
      <w:r>
        <w:rPr>
          <w:sz w:val="22"/>
          <w:szCs w:val="22"/>
        </w:rPr>
        <w:t xml:space="preserve"> καθώς και η έκδοση νέων καρτών, </w:t>
      </w:r>
      <w:r w:rsidRPr="00DD3FC9">
        <w:rPr>
          <w:b/>
          <w:sz w:val="22"/>
          <w:szCs w:val="22"/>
          <w:u w:val="single"/>
        </w:rPr>
        <w:t>ΜΟΝΟ</w:t>
      </w:r>
      <w:r w:rsidR="003D75C3">
        <w:rPr>
          <w:b/>
          <w:sz w:val="22"/>
          <w:szCs w:val="22"/>
          <w:u w:val="single"/>
        </w:rPr>
        <w:t>Ν</w:t>
      </w:r>
      <w:r w:rsidRPr="00DD3FC9">
        <w:rPr>
          <w:b/>
          <w:sz w:val="22"/>
          <w:szCs w:val="22"/>
          <w:u w:val="single"/>
        </w:rPr>
        <w:t xml:space="preserve"> κατόπιν ραντεβού</w:t>
      </w:r>
      <w:r>
        <w:rPr>
          <w:sz w:val="22"/>
          <w:szCs w:val="22"/>
        </w:rPr>
        <w:t xml:space="preserve"> και μεταξύ των ωρών 08:00 – 12:00</w:t>
      </w:r>
      <w:r w:rsidR="00DB663D">
        <w:rPr>
          <w:sz w:val="22"/>
          <w:szCs w:val="22"/>
        </w:rPr>
        <w:t>, με τη χρήση μάσκας</w:t>
      </w:r>
      <w:r>
        <w:rPr>
          <w:sz w:val="22"/>
          <w:szCs w:val="22"/>
        </w:rPr>
        <w:t xml:space="preserve">.   </w:t>
      </w:r>
    </w:p>
    <w:p w14:paraId="6C36001F" w14:textId="77777777" w:rsidR="00CB6F74" w:rsidRPr="00CB6F74" w:rsidRDefault="00CB6F74" w:rsidP="00B6475A">
      <w:pPr>
        <w:jc w:val="both"/>
        <w:rPr>
          <w:sz w:val="22"/>
          <w:szCs w:val="22"/>
        </w:rPr>
      </w:pPr>
    </w:p>
    <w:p w14:paraId="6EAF9E91" w14:textId="77777777" w:rsidR="00CB6F74" w:rsidRDefault="005A68EF" w:rsidP="00B6475A">
      <w:pPr>
        <w:jc w:val="both"/>
        <w:rPr>
          <w:sz w:val="22"/>
          <w:szCs w:val="22"/>
        </w:rPr>
      </w:pPr>
      <w:r w:rsidRPr="005A68EF">
        <w:rPr>
          <w:sz w:val="22"/>
          <w:szCs w:val="22"/>
        </w:rPr>
        <w:t xml:space="preserve">Σε εφαρμογή των μέτρων προφύλαξης από τον </w:t>
      </w:r>
      <w:proofErr w:type="spellStart"/>
      <w:r w:rsidRPr="005A68EF">
        <w:rPr>
          <w:sz w:val="22"/>
          <w:szCs w:val="22"/>
        </w:rPr>
        <w:t>κορονοϊό</w:t>
      </w:r>
      <w:proofErr w:type="spellEnd"/>
      <w:r w:rsidR="003D75C3">
        <w:rPr>
          <w:sz w:val="22"/>
          <w:szCs w:val="22"/>
        </w:rPr>
        <w:t>,</w:t>
      </w:r>
      <w:r w:rsidRPr="005A68EF">
        <w:rPr>
          <w:sz w:val="22"/>
          <w:szCs w:val="22"/>
        </w:rPr>
        <w:t xml:space="preserve"> </w:t>
      </w:r>
      <w:r>
        <w:rPr>
          <w:sz w:val="22"/>
          <w:szCs w:val="22"/>
        </w:rPr>
        <w:t>παρακαλούνται οι δικαιούχοι χρήσης κάρτας δωρεάν μετακίνησης να επικοινωνήσουν με τις</w:t>
      </w:r>
      <w:r w:rsidR="00DD3FC9">
        <w:rPr>
          <w:sz w:val="22"/>
          <w:szCs w:val="22"/>
        </w:rPr>
        <w:t xml:space="preserve"> διοικητικές υπηρεσίες της ΚΕΚΠΑΠΥΑΣ στο τηλέφωνο 2242022044, </w:t>
      </w:r>
      <w:r w:rsidR="003D75C3">
        <w:rPr>
          <w:sz w:val="22"/>
          <w:szCs w:val="22"/>
        </w:rPr>
        <w:t>ώστε</w:t>
      </w:r>
      <w:r w:rsidR="00DD3FC9">
        <w:rPr>
          <w:sz w:val="22"/>
          <w:szCs w:val="22"/>
        </w:rPr>
        <w:t xml:space="preserve"> να ενημερωθούν για τα απαραίτητα δικαιολογητικά που θα πρέπει να προσκομίσουν</w:t>
      </w:r>
      <w:r w:rsidR="003D75C3">
        <w:rPr>
          <w:sz w:val="22"/>
          <w:szCs w:val="22"/>
        </w:rPr>
        <w:t xml:space="preserve">, καθώς και </w:t>
      </w:r>
      <w:r w:rsidR="00DD3FC9">
        <w:rPr>
          <w:sz w:val="22"/>
          <w:szCs w:val="22"/>
        </w:rPr>
        <w:t xml:space="preserve">για να κλείσουν ραντεβού. </w:t>
      </w:r>
      <w:r>
        <w:rPr>
          <w:sz w:val="22"/>
          <w:szCs w:val="22"/>
        </w:rPr>
        <w:t xml:space="preserve"> </w:t>
      </w:r>
      <w:r w:rsidR="00CB6F74">
        <w:rPr>
          <w:sz w:val="22"/>
          <w:szCs w:val="22"/>
        </w:rPr>
        <w:t xml:space="preserve"> </w:t>
      </w:r>
    </w:p>
    <w:p w14:paraId="626323E0" w14:textId="77777777" w:rsidR="005A68EF" w:rsidRDefault="005A68EF" w:rsidP="00B6475A">
      <w:pPr>
        <w:jc w:val="both"/>
        <w:rPr>
          <w:sz w:val="22"/>
          <w:szCs w:val="22"/>
        </w:rPr>
      </w:pPr>
    </w:p>
    <w:p w14:paraId="4611C4AA" w14:textId="77777777" w:rsidR="00565FD1" w:rsidRDefault="00DD3FC9" w:rsidP="005A68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Διευκρινίζουμε ότι, </w:t>
      </w:r>
      <w:r w:rsidR="005A68EF" w:rsidRPr="005A68EF">
        <w:rPr>
          <w:sz w:val="22"/>
          <w:szCs w:val="22"/>
        </w:rPr>
        <w:t>οι κάτοχοι κάρτας απεριορίστων διαδρομών έτους 2019 μπορούν να μετακινούνται με αυτή</w:t>
      </w:r>
      <w:r w:rsidR="003D75C3">
        <w:rPr>
          <w:sz w:val="22"/>
          <w:szCs w:val="22"/>
        </w:rPr>
        <w:t>ν</w:t>
      </w:r>
      <w:r w:rsidR="005A68EF" w:rsidRPr="005A68EF">
        <w:rPr>
          <w:sz w:val="22"/>
          <w:szCs w:val="22"/>
        </w:rPr>
        <w:t xml:space="preserve"> </w:t>
      </w:r>
      <w:r w:rsidRPr="00DB663D">
        <w:rPr>
          <w:b/>
          <w:sz w:val="22"/>
          <w:szCs w:val="22"/>
          <w:u w:val="single"/>
        </w:rPr>
        <w:t xml:space="preserve">το αργότερο μέχρι </w:t>
      </w:r>
      <w:r w:rsidR="003D75C3">
        <w:rPr>
          <w:b/>
          <w:sz w:val="22"/>
          <w:szCs w:val="22"/>
          <w:u w:val="single"/>
        </w:rPr>
        <w:t xml:space="preserve">την </w:t>
      </w:r>
      <w:r w:rsidRPr="00DB663D">
        <w:rPr>
          <w:b/>
          <w:sz w:val="22"/>
          <w:szCs w:val="22"/>
          <w:u w:val="single"/>
        </w:rPr>
        <w:t>Τρίτη 30 Ιουνίου 2020</w:t>
      </w:r>
      <w:r>
        <w:rPr>
          <w:sz w:val="22"/>
          <w:szCs w:val="22"/>
        </w:rPr>
        <w:t xml:space="preserve">. </w:t>
      </w:r>
    </w:p>
    <w:p w14:paraId="10642451" w14:textId="2B6468B5" w:rsidR="00DD3FC9" w:rsidRDefault="00DD3FC9" w:rsidP="005A68EF">
      <w:pPr>
        <w:jc w:val="both"/>
        <w:rPr>
          <w:sz w:val="22"/>
          <w:szCs w:val="22"/>
        </w:rPr>
      </w:pPr>
      <w:r>
        <w:rPr>
          <w:sz w:val="22"/>
          <w:szCs w:val="22"/>
        </w:rPr>
        <w:t>Από</w:t>
      </w:r>
      <w:r w:rsidR="003D75C3">
        <w:rPr>
          <w:sz w:val="22"/>
          <w:szCs w:val="22"/>
        </w:rPr>
        <w:t xml:space="preserve"> την</w:t>
      </w:r>
      <w:r>
        <w:rPr>
          <w:sz w:val="22"/>
          <w:szCs w:val="22"/>
        </w:rPr>
        <w:t xml:space="preserve"> </w:t>
      </w:r>
      <w:r w:rsidRPr="00DB663D">
        <w:rPr>
          <w:b/>
          <w:sz w:val="22"/>
          <w:szCs w:val="22"/>
          <w:u w:val="single"/>
        </w:rPr>
        <w:t>1</w:t>
      </w:r>
      <w:r w:rsidR="003D75C3" w:rsidRPr="003669B2">
        <w:rPr>
          <w:b/>
          <w:sz w:val="22"/>
          <w:szCs w:val="22"/>
          <w:u w:val="single"/>
          <w:vertAlign w:val="superscript"/>
        </w:rPr>
        <w:t>η</w:t>
      </w:r>
      <w:r w:rsidR="003669B2">
        <w:rPr>
          <w:b/>
          <w:sz w:val="22"/>
          <w:szCs w:val="22"/>
          <w:u w:val="single"/>
        </w:rPr>
        <w:t xml:space="preserve"> </w:t>
      </w:r>
      <w:r w:rsidRPr="00DB663D">
        <w:rPr>
          <w:b/>
          <w:sz w:val="22"/>
          <w:szCs w:val="22"/>
          <w:u w:val="single"/>
        </w:rPr>
        <w:t>Ιουλίου 2020</w:t>
      </w:r>
      <w:r>
        <w:rPr>
          <w:sz w:val="22"/>
          <w:szCs w:val="22"/>
        </w:rPr>
        <w:t xml:space="preserve"> </w:t>
      </w:r>
      <w:r w:rsidR="003D75C3">
        <w:rPr>
          <w:sz w:val="22"/>
          <w:szCs w:val="22"/>
        </w:rPr>
        <w:t>υποχρεούνται</w:t>
      </w:r>
      <w:r w:rsidR="003669B2">
        <w:rPr>
          <w:sz w:val="22"/>
          <w:szCs w:val="22"/>
        </w:rPr>
        <w:t xml:space="preserve">, </w:t>
      </w:r>
      <w:r w:rsidR="003D75C3">
        <w:rPr>
          <w:sz w:val="22"/>
          <w:szCs w:val="22"/>
        </w:rPr>
        <w:t xml:space="preserve">για την επιβίβαση τους στα λεωφορεία της Αστικής </w:t>
      </w:r>
      <w:r w:rsidR="003669B2">
        <w:rPr>
          <w:sz w:val="22"/>
          <w:szCs w:val="22"/>
        </w:rPr>
        <w:t>Σ</w:t>
      </w:r>
      <w:r w:rsidR="003D75C3">
        <w:rPr>
          <w:sz w:val="22"/>
          <w:szCs w:val="22"/>
        </w:rPr>
        <w:t>υγκοινωνίας</w:t>
      </w:r>
      <w:r w:rsidR="003669B2">
        <w:rPr>
          <w:sz w:val="22"/>
          <w:szCs w:val="22"/>
        </w:rPr>
        <w:t xml:space="preserve">, </w:t>
      </w:r>
      <w:r w:rsidR="003D75C3">
        <w:rPr>
          <w:sz w:val="22"/>
          <w:szCs w:val="22"/>
        </w:rPr>
        <w:t xml:space="preserve">να φέρουν νέα κάρτα.  </w:t>
      </w:r>
    </w:p>
    <w:p w14:paraId="6CD1E607" w14:textId="77777777" w:rsidR="002A091D" w:rsidRDefault="002A091D" w:rsidP="0031344B">
      <w:pPr>
        <w:rPr>
          <w:sz w:val="22"/>
          <w:szCs w:val="22"/>
        </w:rPr>
      </w:pPr>
    </w:p>
    <w:p w14:paraId="4B7299FF" w14:textId="77777777" w:rsidR="002A091D" w:rsidRDefault="002A091D" w:rsidP="0031344B">
      <w:pPr>
        <w:rPr>
          <w:sz w:val="22"/>
          <w:szCs w:val="22"/>
        </w:rPr>
      </w:pPr>
    </w:p>
    <w:p w14:paraId="068AA46E" w14:textId="77777777" w:rsidR="00CB6F74" w:rsidRPr="006A2A84" w:rsidRDefault="003D75C3" w:rsidP="00CB6F74">
      <w:pPr>
        <w:jc w:val="both"/>
        <w:rPr>
          <w:sz w:val="22"/>
          <w:szCs w:val="22"/>
        </w:rPr>
      </w:pPr>
      <w:r>
        <w:rPr>
          <w:sz w:val="22"/>
          <w:szCs w:val="22"/>
        </w:rPr>
        <w:t>Εκ της ΚΕΚΠΑΠΥΑΣ</w:t>
      </w:r>
      <w:r w:rsidR="00CB6F74">
        <w:rPr>
          <w:sz w:val="22"/>
          <w:szCs w:val="22"/>
        </w:rPr>
        <w:t>.</w:t>
      </w:r>
    </w:p>
    <w:p w14:paraId="0FD2CCCE" w14:textId="77777777" w:rsidR="00336FB8" w:rsidRDefault="00336FB8" w:rsidP="0031344B">
      <w:pPr>
        <w:rPr>
          <w:b/>
        </w:rPr>
      </w:pPr>
    </w:p>
    <w:p w14:paraId="2507C132" w14:textId="77777777" w:rsidR="00B70D0B" w:rsidRDefault="00B70D0B" w:rsidP="0031344B">
      <w:pPr>
        <w:rPr>
          <w:b/>
        </w:rPr>
      </w:pPr>
    </w:p>
    <w:p w14:paraId="358B6425" w14:textId="77777777" w:rsidR="00DD3FC9" w:rsidRDefault="00336FB8" w:rsidP="00DD3FC9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="00421F60">
        <w:rPr>
          <w:b/>
        </w:rPr>
        <w:t xml:space="preserve">                  </w:t>
      </w:r>
      <w:r w:rsidR="00E22F1F">
        <w:rPr>
          <w:b/>
        </w:rPr>
        <w:t xml:space="preserve">Η Πρόεδρος </w:t>
      </w:r>
      <w:r w:rsidR="00DD3FC9">
        <w:rPr>
          <w:b/>
        </w:rPr>
        <w:t xml:space="preserve"> </w:t>
      </w:r>
    </w:p>
    <w:p w14:paraId="3F8DB622" w14:textId="77777777" w:rsidR="00DD3FC9" w:rsidRDefault="00DD3FC9" w:rsidP="00DD3FC9">
      <w:pPr>
        <w:jc w:val="right"/>
        <w:rPr>
          <w:b/>
        </w:rPr>
      </w:pPr>
    </w:p>
    <w:p w14:paraId="3A911643" w14:textId="77777777" w:rsidR="00DD3FC9" w:rsidRDefault="00DD3FC9" w:rsidP="00DD3FC9">
      <w:pPr>
        <w:jc w:val="right"/>
        <w:rPr>
          <w:b/>
        </w:rPr>
      </w:pPr>
      <w:r>
        <w:rPr>
          <w:b/>
        </w:rPr>
        <w:t>ΤΕΛΛΗ ΔΙΟΝΥΣΙΑ</w:t>
      </w:r>
    </w:p>
    <w:sectPr w:rsidR="00DD3FC9" w:rsidSect="00CC2EA5">
      <w:pgSz w:w="12240" w:h="15840"/>
      <w:pgMar w:top="426" w:right="1325" w:bottom="170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6C"/>
    <w:rsid w:val="00003A50"/>
    <w:rsid w:val="00006D1B"/>
    <w:rsid w:val="00043FC8"/>
    <w:rsid w:val="00045783"/>
    <w:rsid w:val="0004736A"/>
    <w:rsid w:val="000B2824"/>
    <w:rsid w:val="000E0C63"/>
    <w:rsid w:val="001237EE"/>
    <w:rsid w:val="00135B45"/>
    <w:rsid w:val="002741BC"/>
    <w:rsid w:val="002A091D"/>
    <w:rsid w:val="002D1E86"/>
    <w:rsid w:val="0031344B"/>
    <w:rsid w:val="00336FB8"/>
    <w:rsid w:val="003669B2"/>
    <w:rsid w:val="003B244C"/>
    <w:rsid w:val="003D75C3"/>
    <w:rsid w:val="003F5B9F"/>
    <w:rsid w:val="00421F60"/>
    <w:rsid w:val="004A2463"/>
    <w:rsid w:val="004B58D3"/>
    <w:rsid w:val="005240BC"/>
    <w:rsid w:val="005524EB"/>
    <w:rsid w:val="00565FD1"/>
    <w:rsid w:val="005A68EF"/>
    <w:rsid w:val="005B0814"/>
    <w:rsid w:val="005B0851"/>
    <w:rsid w:val="005F250D"/>
    <w:rsid w:val="006A2A84"/>
    <w:rsid w:val="006C29F9"/>
    <w:rsid w:val="007237C9"/>
    <w:rsid w:val="0076488E"/>
    <w:rsid w:val="007D39DC"/>
    <w:rsid w:val="00841499"/>
    <w:rsid w:val="00876EF7"/>
    <w:rsid w:val="00894940"/>
    <w:rsid w:val="00923D0D"/>
    <w:rsid w:val="00957B16"/>
    <w:rsid w:val="00977800"/>
    <w:rsid w:val="0097797A"/>
    <w:rsid w:val="00A445D1"/>
    <w:rsid w:val="00A87DB8"/>
    <w:rsid w:val="00A9469A"/>
    <w:rsid w:val="00AB1730"/>
    <w:rsid w:val="00AF4008"/>
    <w:rsid w:val="00AF4D7D"/>
    <w:rsid w:val="00B05971"/>
    <w:rsid w:val="00B2248C"/>
    <w:rsid w:val="00B53331"/>
    <w:rsid w:val="00B6475A"/>
    <w:rsid w:val="00B70D0B"/>
    <w:rsid w:val="00BE5C1A"/>
    <w:rsid w:val="00C15924"/>
    <w:rsid w:val="00C6786C"/>
    <w:rsid w:val="00C762FE"/>
    <w:rsid w:val="00C84397"/>
    <w:rsid w:val="00CB3BD4"/>
    <w:rsid w:val="00CB6F74"/>
    <w:rsid w:val="00CC2EA5"/>
    <w:rsid w:val="00CC60CA"/>
    <w:rsid w:val="00CE31FA"/>
    <w:rsid w:val="00CF25A8"/>
    <w:rsid w:val="00D46831"/>
    <w:rsid w:val="00D53494"/>
    <w:rsid w:val="00DB663D"/>
    <w:rsid w:val="00DB6D7B"/>
    <w:rsid w:val="00DD36B8"/>
    <w:rsid w:val="00DD3FC9"/>
    <w:rsid w:val="00E22F1F"/>
    <w:rsid w:val="00E57A87"/>
    <w:rsid w:val="00F0236E"/>
    <w:rsid w:val="00F12132"/>
    <w:rsid w:val="00F5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DD02256"/>
  <w15:docId w15:val="{F56481C2-51A4-4E41-B88A-519CEC0A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2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494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70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0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3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22;&#913;&#921;&#932;&#919;\&#928;&#961;&#972;&#964;&#965;&#964;&#959;_&#966;&#972;&#961;&#956;&#945;&#962;_&#922;&#917;&#922;&#928;&#913;&#928;&#933;&#913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7448C34-3ABF-4823-995E-30FE4F2F2142}"/>
</file>

<file path=customXml/itemProps2.xml><?xml version="1.0" encoding="utf-8"?>
<ds:datastoreItem xmlns:ds="http://schemas.openxmlformats.org/officeDocument/2006/customXml" ds:itemID="{24F49D3B-F73C-45D8-8258-BD3D134508EF}"/>
</file>

<file path=customXml/itemProps3.xml><?xml version="1.0" encoding="utf-8"?>
<ds:datastoreItem xmlns:ds="http://schemas.openxmlformats.org/officeDocument/2006/customXml" ds:itemID="{F6C178BA-A7FB-4983-9042-C30C1926D5E7}"/>
</file>

<file path=docProps/app.xml><?xml version="1.0" encoding="utf-8"?>
<Properties xmlns="http://schemas.openxmlformats.org/officeDocument/2006/extended-properties" xmlns:vt="http://schemas.openxmlformats.org/officeDocument/2006/docPropsVTypes">
  <Template>C:\Users\User\Desktop\ΚΑΙΤΗ\Πρότυτο_φόρμας_ΚΕΚΠΑΠΥΑΣ.dot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Alexandros Kalloudis</cp:lastModifiedBy>
  <cp:revision>2</cp:revision>
  <cp:lastPrinted>2020-05-27T11:17:00Z</cp:lastPrinted>
  <dcterms:created xsi:type="dcterms:W3CDTF">2020-06-04T10:34:00Z</dcterms:created>
  <dcterms:modified xsi:type="dcterms:W3CDTF">2020-06-04T10:34:00Z</dcterms:modified>
</cp:coreProperties>
</file>